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8A" w:rsidRDefault="00DD728A">
      <w:pPr>
        <w:pStyle w:val="BodyText"/>
        <w:rPr>
          <w:rFonts w:ascii="Times New Roman"/>
        </w:rPr>
      </w:pPr>
      <w:bookmarkStart w:id="0" w:name="_GoBack"/>
      <w:bookmarkEnd w:id="0"/>
    </w:p>
    <w:p w:rsidR="00DD728A" w:rsidRDefault="00DD728A">
      <w:pPr>
        <w:pStyle w:val="BodyText"/>
        <w:rPr>
          <w:rFonts w:ascii="Times New Roman"/>
        </w:rPr>
      </w:pPr>
    </w:p>
    <w:p w:rsidR="00DD728A" w:rsidRDefault="003A1256" w:rsidP="00B7281B">
      <w:pPr>
        <w:spacing w:before="174"/>
        <w:ind w:left="720"/>
        <w:jc w:val="center"/>
        <w:rPr>
          <w:b/>
          <w:sz w:val="32"/>
        </w:rPr>
      </w:pPr>
      <w:r>
        <w:rPr>
          <w:b/>
          <w:color w:val="212121"/>
          <w:sz w:val="32"/>
        </w:rPr>
        <w:t>Department for Education:</w:t>
      </w:r>
      <w:r w:rsidR="00B7281B">
        <w:rPr>
          <w:b/>
          <w:color w:val="212121"/>
          <w:sz w:val="32"/>
        </w:rPr>
        <w:t xml:space="preserve"> Volunteer Flow Chart</w:t>
      </w:r>
    </w:p>
    <w:p w:rsidR="00DD728A" w:rsidRDefault="00DD728A">
      <w:pPr>
        <w:pStyle w:val="BodyText"/>
        <w:rPr>
          <w:b/>
        </w:rPr>
      </w:pPr>
    </w:p>
    <w:p w:rsidR="00DD728A" w:rsidRDefault="003D24E7">
      <w:pPr>
        <w:pStyle w:val="BodyText"/>
        <w:spacing w:before="2"/>
        <w:rPr>
          <w:b/>
          <w:sz w:val="21"/>
        </w:rPr>
      </w:pPr>
      <w:r>
        <w:rPr>
          <w:sz w:val="22"/>
        </w:rPr>
        <w:pict>
          <v:group id="_x0000_s1028" style="position:absolute;margin-left:13.75pt;margin-top:10.85pt;width:566.7pt;height:556.1pt;z-index:-251656704;mso-position-horizontal-relative:page" coordorigin="288,1014" coordsize="11334,11122">
            <v:rect id="_x0000_s1079" style="position:absolute;left:5005;top:1469;width:1870;height:925" fillcolor="#dce6f2" stroked="f"/>
            <v:rect id="_x0000_s1078" style="position:absolute;left:5005;top:1469;width:1870;height:925" filled="f" strokeweight="1.25pt"/>
            <v:rect id="_x0000_s1077" style="position:absolute;left:1004;top:1356;width:2505;height:1617" fillcolor="#dce6f2" stroked="f"/>
            <v:rect id="_x0000_s1076" style="position:absolute;left:1004;top:1356;width:2505;height:1617" filled="f" strokeweight="1.25pt"/>
            <v:line id="_x0000_s1075" style="position:absolute" from="3510,1979" to="4998,1979" strokecolor="#4a7ebb"/>
            <v:shape id="_x0000_s1074" style="position:absolute;left:4878;top:1909;width:120;height:140" coordorigin="4878,1909" coordsize="120,140" path="m4878,1909r120,70l4878,2049e" filled="f" strokecolor="#4a7ebb">
              <v:path arrowok="t"/>
            </v:shape>
            <v:rect id="_x0000_s1073" style="position:absolute;left:9075;top:1026;width:2355;height:2160" fillcolor="#dce6f2" stroked="f"/>
            <v:rect id="_x0000_s1072" style="position:absolute;left:9075;top:1026;width:2355;height:2160" filled="f" strokeweight="1.25pt"/>
            <v:line id="_x0000_s1071" style="position:absolute" from="6880,1941" to="9060,1926" strokecolor="#4a7ebb"/>
            <v:shape id="_x0000_s1070" style="position:absolute;left:8940;top:1857;width:121;height:140" coordorigin="8940,1857" coordsize="121,140" path="m8941,1997r119,-71l8940,1857e" filled="f" strokecolor="#4a7ebb">
              <v:path arrowok="t"/>
            </v:shape>
            <v:rect id="_x0000_s1069" style="position:absolute;left:8594;top:5076;width:3015;height:1728" fillcolor="#dce6f2" stroked="f"/>
            <v:rect id="_x0000_s1068" style="position:absolute;left:8594;top:5076;width:3015;height:1728" filled="f" strokeweight="1.25pt"/>
            <v:line id="_x0000_s1067" style="position:absolute" from="10258,3238" to="10258,5055" strokecolor="#4a7ebb"/>
            <v:shape id="_x0000_s1066" style="position:absolute;left:10188;top:4935;width:140;height:120" coordorigin="10188,4935" coordsize="140,120" path="m10328,4935r-70,120l10188,4935e" filled="f" strokecolor="#4a7ebb">
              <v:path arrowok="t"/>
            </v:shape>
            <v:rect id="_x0000_s1065" style="position:absolute;left:5520;top:5084;width:1870;height:2032" fillcolor="#dce6f2" stroked="f"/>
            <v:rect id="_x0000_s1064" style="position:absolute;left:5520;top:5084;width:1870;height:2032" filled="f" strokeweight="1.25pt"/>
            <v:line id="_x0000_s1063" style="position:absolute" from="8560,5586" to="7405,5586" strokecolor="#4a7ebb"/>
            <v:shape id="_x0000_s1062" style="position:absolute;left:7405;top:5516;width:120;height:140" coordorigin="7405,5516" coordsize="120,140" path="m7525,5516r-120,70l7525,5656e" filled="f" strokecolor="#4a7ebb">
              <v:path arrowok="t"/>
            </v:shape>
            <v:rect id="_x0000_s1061" style="position:absolute;left:6164;top:2976;width:2385;height:1656" fillcolor="#dce6f2" stroked="f"/>
            <v:rect id="_x0000_s1060" style="position:absolute;left:6164;top:2976;width:2385;height:1656" filled="f" strokeweight="1.25pt"/>
            <v:rect id="_x0000_s1059" style="position:absolute;left:450;top:3455;width:4112;height:1425" fillcolor="#dce6f2" stroked="f"/>
            <v:rect id="_x0000_s1058" style="position:absolute;left:450;top:3455;width:4112;height:1425" filled="f" strokeweight="1.25pt"/>
            <v:line id="_x0000_s1057" style="position:absolute" from="6179,3839" to="4498,3839" strokecolor="#4a7ebb">
              <v:stroke dashstyle="3 1"/>
            </v:line>
            <v:shape id="_x0000_s1056" style="position:absolute;left:4498;top:3769;width:120;height:140" coordorigin="4498,3769" coordsize="120,140" path="m4618,3769r-120,70l4618,3909e" filled="f" strokecolor="#4a7ebb">
              <v:path arrowok="t"/>
            </v:shape>
            <v:shape id="_x0000_s1055" style="position:absolute;left:6059;top:3769;width:120;height:140" coordorigin="6059,3769" coordsize="120,140" path="m6059,3909r120,-70l6059,3769e" filled="f" strokecolor="#4a7ebb">
              <v:path arrowok="t"/>
            </v:shape>
            <v:line id="_x0000_s1054" style="position:absolute" from="7755,1941" to="7755,2946" strokecolor="#4a7ebb"/>
            <v:shape id="_x0000_s1053" style="position:absolute;left:7685;top:2826;width:140;height:120" coordorigin="7685,2826" coordsize="140,120" path="m7825,2826r-70,120l7685,2826e" filled="f" strokecolor="#4a7ebb">
              <v:path arrowok="t"/>
            </v:shape>
            <v:rect id="_x0000_s1052" style="position:absolute;left:449;top:5155;width:1870;height:925" fillcolor="#dce6f2" stroked="f"/>
            <v:rect id="_x0000_s1051" style="position:absolute;left:449;top:5155;width:1870;height:925" filled="f" strokeweight="1.25pt"/>
            <v:rect id="_x0000_s1050" style="position:absolute;left:2992;top:5092;width:1870;height:1640" fillcolor="#dce6f2" stroked="f"/>
            <v:rect id="_x0000_s1049" style="position:absolute;left:2992;top:5092;width:1870;height:1640" filled="f" strokeweight="1.25pt"/>
            <v:line id="_x0000_s1048" style="position:absolute" from="5516,5584" to="4858,5584" strokecolor="#4a7ebb"/>
            <v:shape id="_x0000_s1047" style="position:absolute;left:4858;top:5514;width:120;height:140" coordorigin="4858,5514" coordsize="120,140" path="m4978,5514r-120,70l4978,5654e" filled="f" strokecolor="#4a7ebb">
              <v:path arrowok="t"/>
            </v:shape>
            <v:line id="_x0000_s1046" style="position:absolute" from="2921,5541" to="2358,5556" strokecolor="#4a7ebb"/>
            <v:shape id="_x0000_s1045" style="position:absolute;left:2358;top:5483;width:122;height:140" coordorigin="2358,5483" coordsize="122,140" path="m2476,5483r-118,73l2480,5623e" filled="f" strokecolor="#4a7ebb">
              <v:path arrowok="t"/>
            </v:shape>
            <v:rect id="_x0000_s1044" style="position:absolute;left:300;top:7566;width:2688;height:1110" fillcolor="#dce6f2" stroked="f"/>
            <v:rect id="_x0000_s1043" style="position:absolute;left:300;top:7566;width:2688;height:1110" filled="f" strokeweight="1.25pt"/>
            <v:line id="_x0000_s1042" style="position:absolute" from="1436,6122" to="1436,7547" strokecolor="#4a7ebb"/>
            <v:shape id="_x0000_s1041" style="position:absolute;left:1366;top:7427;width:140;height:120" coordorigin="1366,7427" coordsize="140,120" path="m1506,7427r-70,120l1366,7427e" filled="f" strokecolor="#4a7ebb">
              <v:path arrowok="t"/>
            </v:shape>
            <v:rect id="_x0000_s1040" style="position:absolute;left:5520;top:7266;width:5400;height:1277" fillcolor="#dce6f2" stroked="f"/>
            <v:rect id="_x0000_s1039" style="position:absolute;left:5520;top:7266;width:5400;height:1277" filled="f" strokeweight="1.25pt"/>
            <v:line id="_x0000_s1038" style="position:absolute" from="2988,7986" to="5503,7986" strokecolor="#4a7ebb"/>
            <v:shape id="_x0000_s1037" style="position:absolute;left:5383;top:7916;width:120;height:140" coordorigin="5383,7916" coordsize="120,140" path="m5383,7916r120,70l5383,8056e" filled="f" strokecolor="#4a7ebb">
              <v:path arrowok="t"/>
            </v:shape>
            <v:rect id="_x0000_s1036" style="position:absolute;left:6696;top:9248;width:1870;height:925" fillcolor="#dce6f2" stroked="f"/>
            <v:rect id="_x0000_s1035" style="position:absolute;left:6696;top:9248;width:1870;height:925" filled="f" strokeweight="1.25pt"/>
            <v:line id="_x0000_s1034" style="position:absolute" from="7587,8565" to="7587,9241" strokecolor="#4a7ebb"/>
            <v:shape id="_x0000_s1033" style="position:absolute;left:7517;top:9121;width:140;height:120" coordorigin="7517,9121" coordsize="140,120" path="m7657,9121r-70,120l7517,9121e" filled="f" strokecolor="#4a7ebb">
              <v:path arrowok="t"/>
            </v:shape>
            <v:rect id="_x0000_s1032" style="position:absolute;left:5665;top:10947;width:3930;height:1176" fillcolor="#dce6f2" stroked="f"/>
            <v:rect id="_x0000_s1031" style="position:absolute;left:5665;top:10947;width:3930;height:1176" filled="f" strokeweight="1.25pt"/>
            <v:line id="_x0000_s1030" style="position:absolute" from="7583,10164" to="7583,10941" strokecolor="#4a7ebb"/>
            <v:shape id="_x0000_s1029" style="position:absolute;left:7513;top:10821;width:140;height:120" coordorigin="7513,10821" coordsize="140,120" path="m7653,10821r-70,120l7513,10821e" filled="f" strokecolor="#4a7ebb">
              <v:path arrowok="t"/>
            </v:shape>
            <w10:wrap anchorx="page"/>
          </v:group>
        </w:pict>
      </w:r>
    </w:p>
    <w:p w:rsidR="00DD728A" w:rsidRDefault="00DD728A">
      <w:pPr>
        <w:rPr>
          <w:sz w:val="21"/>
        </w:rPr>
        <w:sectPr w:rsidR="00DD728A">
          <w:type w:val="continuous"/>
          <w:pgSz w:w="11900" w:h="16840"/>
          <w:pgMar w:top="340" w:right="0" w:bottom="280" w:left="0" w:header="720" w:footer="720" w:gutter="0"/>
          <w:cols w:space="720"/>
        </w:sectPr>
      </w:pPr>
    </w:p>
    <w:p w:rsidR="00DD728A" w:rsidRDefault="00DD728A">
      <w:pPr>
        <w:pStyle w:val="BodyText"/>
        <w:rPr>
          <w:b/>
        </w:rPr>
      </w:pPr>
    </w:p>
    <w:p w:rsidR="00DD728A" w:rsidRDefault="00DD728A">
      <w:pPr>
        <w:pStyle w:val="BodyText"/>
        <w:spacing w:before="7"/>
        <w:rPr>
          <w:b/>
          <w:sz w:val="19"/>
        </w:rPr>
      </w:pPr>
    </w:p>
    <w:p w:rsidR="00DD728A" w:rsidRDefault="00B7281B" w:rsidP="00346D93">
      <w:pPr>
        <w:spacing w:before="1"/>
        <w:ind w:left="1194"/>
        <w:rPr>
          <w:b/>
          <w:i/>
          <w:sz w:val="20"/>
        </w:rPr>
      </w:pPr>
      <w:r>
        <w:rPr>
          <w:color w:val="212121"/>
          <w:sz w:val="20"/>
        </w:rPr>
        <w:t xml:space="preserve">Interested volunteer completes a </w:t>
      </w:r>
      <w:r>
        <w:rPr>
          <w:b/>
          <w:color w:val="212121"/>
          <w:sz w:val="20"/>
        </w:rPr>
        <w:t>Volunteer Application</w:t>
      </w:r>
      <w:r w:rsidRPr="00346D93">
        <w:rPr>
          <w:b/>
          <w:color w:val="212121"/>
          <w:sz w:val="20"/>
        </w:rPr>
        <w:t xml:space="preserve"> form</w:t>
      </w:r>
      <w:r w:rsidR="00346D93" w:rsidRPr="00346D93">
        <w:rPr>
          <w:b/>
          <w:color w:val="212121"/>
          <w:sz w:val="20"/>
        </w:rPr>
        <w:t xml:space="preserve"> </w:t>
      </w:r>
      <w:r w:rsidR="00346D93" w:rsidRPr="00346D93">
        <w:rPr>
          <w:color w:val="212121"/>
          <w:sz w:val="20"/>
        </w:rPr>
        <w:t>and returns to Assistant Principal</w:t>
      </w:r>
    </w:p>
    <w:p w:rsidR="00DD728A" w:rsidRDefault="00B7281B">
      <w:pPr>
        <w:pStyle w:val="BodyText"/>
        <w:rPr>
          <w:b/>
          <w:i/>
        </w:rPr>
      </w:pPr>
      <w:r>
        <w:br w:type="column"/>
      </w:r>
    </w:p>
    <w:p w:rsidR="00DD728A" w:rsidRDefault="00DD728A">
      <w:pPr>
        <w:pStyle w:val="BodyText"/>
        <w:spacing w:before="5"/>
        <w:rPr>
          <w:b/>
          <w:i/>
        </w:rPr>
      </w:pPr>
    </w:p>
    <w:p w:rsidR="00346D93" w:rsidRPr="00346D93" w:rsidRDefault="00346D93" w:rsidP="00346D93">
      <w:pPr>
        <w:pStyle w:val="Heading1"/>
        <w:ind w:left="993" w:right="-554"/>
        <w:rPr>
          <w:color w:val="212121"/>
          <w:sz w:val="16"/>
          <w:szCs w:val="16"/>
        </w:rPr>
      </w:pPr>
    </w:p>
    <w:p w:rsidR="00DD728A" w:rsidRDefault="00B7281B" w:rsidP="00346D93">
      <w:pPr>
        <w:pStyle w:val="Heading1"/>
        <w:ind w:left="993" w:right="-554"/>
      </w:pPr>
      <w:r>
        <w:rPr>
          <w:color w:val="212121"/>
        </w:rPr>
        <w:t>Interview</w:t>
      </w:r>
      <w:r w:rsidR="00346D93">
        <w:rPr>
          <w:color w:val="212121"/>
        </w:rPr>
        <w:t xml:space="preserve"> </w:t>
      </w:r>
      <w:r w:rsidR="00346D93" w:rsidRPr="00346D93">
        <w:rPr>
          <w:b w:val="0"/>
          <w:color w:val="212121"/>
        </w:rPr>
        <w:t>with Assistant Principal</w:t>
      </w:r>
    </w:p>
    <w:p w:rsidR="00DD728A" w:rsidRDefault="00B7281B">
      <w:pPr>
        <w:spacing w:before="61"/>
        <w:ind w:left="1200" w:right="925" w:firstLine="9"/>
        <w:jc w:val="center"/>
        <w:rPr>
          <w:sz w:val="20"/>
        </w:rPr>
      </w:pPr>
      <w:r>
        <w:br w:type="column"/>
      </w:r>
      <w:r>
        <w:rPr>
          <w:b/>
          <w:color w:val="212121"/>
          <w:sz w:val="20"/>
        </w:rPr>
        <w:lastRenderedPageBreak/>
        <w:t xml:space="preserve">Relevant History Screening process </w:t>
      </w:r>
      <w:r>
        <w:rPr>
          <w:color w:val="212121"/>
          <w:sz w:val="20"/>
        </w:rPr>
        <w:t>commenced (volunteer cannot commence their role until identity is verified &amp; clearance is sighted)</w:t>
      </w:r>
    </w:p>
    <w:p w:rsidR="00DD728A" w:rsidRDefault="00DD728A">
      <w:pPr>
        <w:jc w:val="center"/>
        <w:rPr>
          <w:sz w:val="20"/>
        </w:rPr>
        <w:sectPr w:rsidR="00DD728A">
          <w:type w:val="continuous"/>
          <w:pgSz w:w="11900" w:h="16840"/>
          <w:pgMar w:top="340" w:right="0" w:bottom="280" w:left="0" w:header="720" w:footer="720" w:gutter="0"/>
          <w:cols w:num="3" w:space="720" w:equalWidth="0">
            <w:col w:w="3067" w:space="1148"/>
            <w:col w:w="1998" w:space="1861"/>
            <w:col w:w="3826"/>
          </w:cols>
        </w:sectPr>
      </w:pPr>
    </w:p>
    <w:p w:rsidR="00DD728A" w:rsidRDefault="00DD728A">
      <w:pPr>
        <w:pStyle w:val="BodyText"/>
        <w:spacing w:before="6"/>
        <w:rPr>
          <w:sz w:val="13"/>
        </w:rPr>
      </w:pPr>
    </w:p>
    <w:p w:rsidR="00DD728A" w:rsidRDefault="00DD728A">
      <w:pPr>
        <w:rPr>
          <w:sz w:val="13"/>
        </w:rPr>
        <w:sectPr w:rsidR="00DD728A">
          <w:type w:val="continuous"/>
          <w:pgSz w:w="11900" w:h="16840"/>
          <w:pgMar w:top="340" w:right="0" w:bottom="280" w:left="0" w:header="720" w:footer="720" w:gutter="0"/>
          <w:cols w:space="720"/>
        </w:sectPr>
      </w:pPr>
    </w:p>
    <w:p w:rsidR="00DD728A" w:rsidRDefault="00DD728A">
      <w:pPr>
        <w:pStyle w:val="BodyText"/>
        <w:spacing w:before="8"/>
        <w:rPr>
          <w:sz w:val="23"/>
        </w:rPr>
      </w:pPr>
    </w:p>
    <w:p w:rsidR="00DD728A" w:rsidRDefault="00B7281B">
      <w:pPr>
        <w:spacing w:line="237" w:lineRule="auto"/>
        <w:ind w:left="902"/>
        <w:jc w:val="center"/>
        <w:rPr>
          <w:sz w:val="20"/>
        </w:rPr>
      </w:pPr>
      <w:r>
        <w:rPr>
          <w:b/>
          <w:color w:val="212121"/>
          <w:sz w:val="20"/>
        </w:rPr>
        <w:t xml:space="preserve">No roles available for the volunteer </w:t>
      </w:r>
      <w:r>
        <w:rPr>
          <w:color w:val="212121"/>
          <w:sz w:val="20"/>
        </w:rPr>
        <w:t>Suggest to refer to another site or volunteer organisation or</w:t>
      </w:r>
    </w:p>
    <w:p w:rsidR="00DD728A" w:rsidRDefault="00B7281B">
      <w:pPr>
        <w:pStyle w:val="BodyText"/>
        <w:spacing w:before="1"/>
        <w:ind w:left="905"/>
        <w:jc w:val="center"/>
      </w:pPr>
      <w:r>
        <w:rPr>
          <w:color w:val="212121"/>
        </w:rPr>
        <w:t>Volunteer SA &amp; NT</w:t>
      </w:r>
    </w:p>
    <w:p w:rsidR="00DD728A" w:rsidRDefault="003D24E7">
      <w:pPr>
        <w:spacing w:before="1"/>
        <w:ind w:left="903"/>
        <w:jc w:val="center"/>
      </w:pPr>
      <w:hyperlink r:id="rId4">
        <w:r w:rsidR="00B7281B">
          <w:rPr>
            <w:color w:val="0000FF"/>
            <w:u w:val="single" w:color="0000FF"/>
          </w:rPr>
          <w:t>www.</w:t>
        </w:r>
        <w:r w:rsidR="00B7281B">
          <w:rPr>
            <w:b/>
            <w:color w:val="0000FF"/>
            <w:u w:val="single" w:color="0000FF"/>
          </w:rPr>
          <w:t>volunteeringsa</w:t>
        </w:r>
        <w:r w:rsidR="00B7281B">
          <w:rPr>
            <w:color w:val="0000FF"/>
            <w:u w:val="single" w:color="0000FF"/>
          </w:rPr>
          <w:t>.org.au</w:t>
        </w:r>
      </w:hyperlink>
    </w:p>
    <w:p w:rsidR="00DD728A" w:rsidRDefault="00B7281B">
      <w:pPr>
        <w:spacing w:before="61" w:line="242" w:lineRule="auto"/>
        <w:ind w:left="902" w:right="3770" w:hanging="50"/>
        <w:jc w:val="center"/>
        <w:rPr>
          <w:sz w:val="20"/>
        </w:rPr>
      </w:pPr>
      <w:r>
        <w:br w:type="column"/>
      </w:r>
      <w:r>
        <w:rPr>
          <w:b/>
          <w:color w:val="212121"/>
          <w:sz w:val="20"/>
        </w:rPr>
        <w:lastRenderedPageBreak/>
        <w:t xml:space="preserve">Referee checks </w:t>
      </w:r>
      <w:r>
        <w:rPr>
          <w:color w:val="212121"/>
          <w:sz w:val="20"/>
        </w:rPr>
        <w:t>(required to establish volunteer role &amp; suitability)</w:t>
      </w:r>
    </w:p>
    <w:p w:rsidR="00DD728A" w:rsidRDefault="00DD728A">
      <w:pPr>
        <w:spacing w:line="242" w:lineRule="auto"/>
        <w:jc w:val="center"/>
        <w:rPr>
          <w:sz w:val="20"/>
        </w:rPr>
        <w:sectPr w:rsidR="00DD728A">
          <w:type w:val="continuous"/>
          <w:pgSz w:w="11900" w:h="16840"/>
          <w:pgMar w:top="340" w:right="0" w:bottom="280" w:left="0" w:header="720" w:footer="720" w:gutter="0"/>
          <w:cols w:num="2" w:space="720" w:equalWidth="0">
            <w:col w:w="3854" w:space="1628"/>
            <w:col w:w="6418"/>
          </w:cols>
        </w:sectPr>
      </w:pPr>
    </w:p>
    <w:p w:rsidR="00DD728A" w:rsidRDefault="00DD728A">
      <w:pPr>
        <w:pStyle w:val="BodyText"/>
      </w:pPr>
    </w:p>
    <w:p w:rsidR="00DD728A" w:rsidRDefault="00DD728A">
      <w:pPr>
        <w:sectPr w:rsidR="00DD728A">
          <w:type w:val="continuous"/>
          <w:pgSz w:w="11900" w:h="16840"/>
          <w:pgMar w:top="340" w:right="0" w:bottom="280" w:left="0" w:header="720" w:footer="720" w:gutter="0"/>
          <w:cols w:space="720"/>
        </w:sectPr>
      </w:pPr>
    </w:p>
    <w:p w:rsidR="00DD728A" w:rsidRDefault="00DD728A">
      <w:pPr>
        <w:pStyle w:val="BodyText"/>
        <w:spacing w:before="4"/>
        <w:rPr>
          <w:sz w:val="28"/>
        </w:rPr>
      </w:pPr>
    </w:p>
    <w:p w:rsidR="00DD728A" w:rsidRDefault="00B7281B">
      <w:pPr>
        <w:pStyle w:val="Heading1"/>
        <w:spacing w:line="207" w:lineRule="exact"/>
        <w:ind w:left="916"/>
      </w:pPr>
      <w:r>
        <w:rPr>
          <w:color w:val="212121"/>
        </w:rPr>
        <w:t>Training</w:t>
      </w:r>
    </w:p>
    <w:p w:rsidR="00CA75C6" w:rsidRDefault="00B7281B" w:rsidP="00CA75C6">
      <w:pPr>
        <w:tabs>
          <w:tab w:val="left" w:pos="3383"/>
        </w:tabs>
        <w:spacing w:before="25" w:line="160" w:lineRule="auto"/>
        <w:ind w:left="3403" w:right="-4" w:hanging="2607"/>
        <w:jc w:val="right"/>
        <w:rPr>
          <w:b/>
          <w:color w:val="212121"/>
          <w:spacing w:val="-1"/>
          <w:position w:val="8"/>
          <w:sz w:val="20"/>
        </w:rPr>
      </w:pPr>
      <w:r>
        <w:rPr>
          <w:color w:val="212121"/>
          <w:sz w:val="20"/>
        </w:rPr>
        <w:t>as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required</w:t>
      </w:r>
      <w:r>
        <w:rPr>
          <w:color w:val="212121"/>
          <w:sz w:val="20"/>
        </w:rPr>
        <w:tab/>
      </w:r>
      <w:r>
        <w:rPr>
          <w:b/>
          <w:color w:val="212121"/>
          <w:spacing w:val="-1"/>
          <w:position w:val="8"/>
          <w:sz w:val="20"/>
        </w:rPr>
        <w:t>Volunteer</w:t>
      </w:r>
    </w:p>
    <w:p w:rsidR="00DD728A" w:rsidRDefault="00B7281B">
      <w:pPr>
        <w:tabs>
          <w:tab w:val="left" w:pos="3383"/>
        </w:tabs>
        <w:spacing w:before="25" w:line="160" w:lineRule="auto"/>
        <w:ind w:left="3403" w:hanging="2607"/>
        <w:jc w:val="right"/>
        <w:rPr>
          <w:b/>
          <w:color w:val="212121"/>
          <w:spacing w:val="-1"/>
          <w:sz w:val="20"/>
        </w:rPr>
      </w:pPr>
      <w:r>
        <w:rPr>
          <w:b/>
          <w:color w:val="212121"/>
          <w:spacing w:val="-1"/>
          <w:sz w:val="20"/>
        </w:rPr>
        <w:t>Induction</w:t>
      </w:r>
    </w:p>
    <w:p w:rsidR="00CA75C6" w:rsidRDefault="00CA75C6">
      <w:pPr>
        <w:tabs>
          <w:tab w:val="left" w:pos="3383"/>
        </w:tabs>
        <w:spacing w:before="25" w:line="160" w:lineRule="auto"/>
        <w:ind w:left="3403" w:hanging="2607"/>
        <w:jc w:val="right"/>
        <w:rPr>
          <w:b/>
          <w:color w:val="212121"/>
          <w:spacing w:val="-1"/>
          <w:sz w:val="20"/>
        </w:rPr>
      </w:pPr>
    </w:p>
    <w:p w:rsidR="00CA75C6" w:rsidRDefault="00CA75C6" w:rsidP="00CA75C6">
      <w:pPr>
        <w:tabs>
          <w:tab w:val="left" w:pos="3544"/>
        </w:tabs>
        <w:spacing w:before="25" w:line="160" w:lineRule="auto"/>
        <w:ind w:left="3402" w:right="-176" w:hanging="2606"/>
        <w:jc w:val="right"/>
        <w:rPr>
          <w:color w:val="212121"/>
          <w:spacing w:val="-1"/>
          <w:sz w:val="20"/>
        </w:rPr>
      </w:pPr>
      <w:r w:rsidRPr="00CA75C6">
        <w:rPr>
          <w:color w:val="212121"/>
          <w:spacing w:val="-1"/>
          <w:sz w:val="20"/>
        </w:rPr>
        <w:t>(Online</w:t>
      </w:r>
      <w:r>
        <w:rPr>
          <w:color w:val="212121"/>
          <w:spacing w:val="-1"/>
          <w:sz w:val="20"/>
        </w:rPr>
        <w:t xml:space="preserve"> and</w:t>
      </w:r>
    </w:p>
    <w:p w:rsidR="00CA75C6" w:rsidRPr="00CA75C6" w:rsidRDefault="00CA75C6" w:rsidP="00CA75C6">
      <w:pPr>
        <w:tabs>
          <w:tab w:val="left" w:pos="3383"/>
        </w:tabs>
        <w:spacing w:before="25" w:line="160" w:lineRule="auto"/>
        <w:ind w:left="3403" w:right="-34" w:hanging="2607"/>
        <w:jc w:val="right"/>
        <w:rPr>
          <w:color w:val="212121"/>
          <w:spacing w:val="-1"/>
          <w:sz w:val="20"/>
        </w:rPr>
      </w:pPr>
      <w:r>
        <w:rPr>
          <w:color w:val="212121"/>
          <w:spacing w:val="-1"/>
          <w:sz w:val="20"/>
        </w:rPr>
        <w:t>on site</w:t>
      </w:r>
      <w:r w:rsidRPr="00CA75C6">
        <w:rPr>
          <w:color w:val="212121"/>
          <w:spacing w:val="-1"/>
          <w:sz w:val="20"/>
        </w:rPr>
        <w:t>)</w:t>
      </w:r>
    </w:p>
    <w:p w:rsidR="00CA75C6" w:rsidRDefault="00CA75C6" w:rsidP="00CA75C6">
      <w:pPr>
        <w:tabs>
          <w:tab w:val="left" w:pos="3383"/>
        </w:tabs>
        <w:spacing w:before="25" w:line="160" w:lineRule="auto"/>
        <w:ind w:left="3403" w:hanging="2607"/>
        <w:jc w:val="center"/>
        <w:rPr>
          <w:b/>
          <w:sz w:val="20"/>
        </w:rPr>
      </w:pPr>
    </w:p>
    <w:p w:rsidR="00DD728A" w:rsidRDefault="00B7281B">
      <w:pPr>
        <w:pStyle w:val="BodyText"/>
        <w:spacing w:before="9"/>
        <w:rPr>
          <w:b/>
          <w:sz w:val="17"/>
        </w:rPr>
      </w:pPr>
      <w:r>
        <w:br w:type="column"/>
      </w:r>
    </w:p>
    <w:p w:rsidR="00DD728A" w:rsidRDefault="00B7281B">
      <w:pPr>
        <w:ind w:left="796" w:hanging="1"/>
        <w:jc w:val="center"/>
        <w:rPr>
          <w:i/>
          <w:sz w:val="20"/>
        </w:rPr>
      </w:pPr>
      <w:r>
        <w:rPr>
          <w:b/>
          <w:color w:val="212121"/>
          <w:sz w:val="20"/>
        </w:rPr>
        <w:t xml:space="preserve">Volunteer Role Description </w:t>
      </w:r>
      <w:r>
        <w:rPr>
          <w:i/>
          <w:color w:val="212121"/>
          <w:sz w:val="20"/>
        </w:rPr>
        <w:t>(Can also be provided at interview if role has been determined)</w:t>
      </w:r>
    </w:p>
    <w:p w:rsidR="00DD728A" w:rsidRDefault="00B7281B">
      <w:pPr>
        <w:pStyle w:val="BodyText"/>
        <w:spacing w:before="10"/>
        <w:rPr>
          <w:i/>
          <w:sz w:val="24"/>
        </w:rPr>
      </w:pPr>
      <w:r>
        <w:br w:type="column"/>
      </w:r>
    </w:p>
    <w:p w:rsidR="00DD728A" w:rsidRDefault="00B7281B" w:rsidP="00CA75C6">
      <w:pPr>
        <w:pStyle w:val="Heading1"/>
        <w:ind w:left="796" w:right="791" w:hanging="2"/>
        <w:jc w:val="center"/>
        <w:sectPr w:rsidR="00DD728A">
          <w:type w:val="continuous"/>
          <w:pgSz w:w="11900" w:h="16840"/>
          <w:pgMar w:top="340" w:right="0" w:bottom="280" w:left="0" w:header="720" w:footer="720" w:gutter="0"/>
          <w:cols w:num="3" w:space="720" w:equalWidth="0">
            <w:col w:w="4219" w:space="681"/>
            <w:col w:w="2066" w:space="1083"/>
            <w:col w:w="3851"/>
          </w:cols>
        </w:sectPr>
      </w:pPr>
      <w:r>
        <w:rPr>
          <w:b w:val="0"/>
          <w:color w:val="212121"/>
        </w:rPr>
        <w:t xml:space="preserve">Volunteer </w:t>
      </w:r>
      <w:r w:rsidR="00CA75C6">
        <w:rPr>
          <w:b w:val="0"/>
          <w:color w:val="212121"/>
        </w:rPr>
        <w:t>completes</w:t>
      </w:r>
      <w:r>
        <w:rPr>
          <w:b w:val="0"/>
          <w:color w:val="212121"/>
        </w:rPr>
        <w:t xml:space="preserve"> </w:t>
      </w:r>
      <w:r>
        <w:rPr>
          <w:color w:val="212121"/>
        </w:rPr>
        <w:t>Responding to Abuse &amp; Neglect Education &amp; Care (RAN-EC) Induction Session for Volunteers</w:t>
      </w:r>
      <w:r w:rsidR="00CA75C6">
        <w:rPr>
          <w:color w:val="212121"/>
        </w:rPr>
        <w:t xml:space="preserve"> </w:t>
      </w:r>
      <w:r w:rsidR="00CA75C6" w:rsidRPr="00CA75C6">
        <w:rPr>
          <w:b w:val="0"/>
        </w:rPr>
        <w:t>training</w:t>
      </w:r>
    </w:p>
    <w:p w:rsidR="00DD728A" w:rsidRDefault="00DD728A">
      <w:pPr>
        <w:pStyle w:val="BodyText"/>
        <w:rPr>
          <w:b/>
        </w:rPr>
      </w:pPr>
    </w:p>
    <w:p w:rsidR="00DD728A" w:rsidRDefault="00DD728A">
      <w:pPr>
        <w:pStyle w:val="BodyText"/>
        <w:rPr>
          <w:b/>
          <w:sz w:val="23"/>
        </w:rPr>
      </w:pPr>
    </w:p>
    <w:p w:rsidR="00DD728A" w:rsidRDefault="00DD728A">
      <w:pPr>
        <w:rPr>
          <w:sz w:val="23"/>
        </w:rPr>
        <w:sectPr w:rsidR="00DD728A">
          <w:type w:val="continuous"/>
          <w:pgSz w:w="11900" w:h="16840"/>
          <w:pgMar w:top="340" w:right="0" w:bottom="280" w:left="0" w:header="720" w:footer="720" w:gutter="0"/>
          <w:cols w:space="720"/>
        </w:sectPr>
      </w:pPr>
    </w:p>
    <w:p w:rsidR="00DD728A" w:rsidRDefault="00DD728A">
      <w:pPr>
        <w:pStyle w:val="BodyText"/>
        <w:rPr>
          <w:b/>
        </w:rPr>
      </w:pPr>
    </w:p>
    <w:p w:rsidR="00DD728A" w:rsidRDefault="00B7281B">
      <w:pPr>
        <w:spacing w:before="153"/>
        <w:ind w:left="484"/>
        <w:jc w:val="center"/>
        <w:rPr>
          <w:b/>
          <w:sz w:val="20"/>
        </w:rPr>
      </w:pPr>
      <w:r>
        <w:rPr>
          <w:b/>
          <w:color w:val="212121"/>
          <w:sz w:val="20"/>
        </w:rPr>
        <w:t>Volunteering Agreement</w:t>
      </w:r>
    </w:p>
    <w:p w:rsidR="00DD728A" w:rsidRDefault="00B7281B">
      <w:pPr>
        <w:pStyle w:val="BodyText"/>
        <w:spacing w:before="5"/>
        <w:ind w:left="496"/>
        <w:jc w:val="center"/>
      </w:pPr>
      <w:r>
        <w:rPr>
          <w:color w:val="212121"/>
        </w:rPr>
        <w:t>signed</w:t>
      </w:r>
    </w:p>
    <w:p w:rsidR="00DD728A" w:rsidRDefault="00B7281B">
      <w:pPr>
        <w:spacing w:before="63" w:line="237" w:lineRule="auto"/>
        <w:ind w:left="484" w:right="1468" w:firstLine="2"/>
        <w:jc w:val="center"/>
        <w:rPr>
          <w:b/>
          <w:sz w:val="20"/>
        </w:rPr>
      </w:pPr>
      <w:r>
        <w:br w:type="column"/>
      </w:r>
      <w:r w:rsidR="00346D93">
        <w:rPr>
          <w:color w:val="212121"/>
          <w:sz w:val="20"/>
        </w:rPr>
        <w:lastRenderedPageBreak/>
        <w:t>School</w:t>
      </w:r>
      <w:r>
        <w:rPr>
          <w:color w:val="212121"/>
          <w:sz w:val="20"/>
        </w:rPr>
        <w:t xml:space="preserve"> </w:t>
      </w:r>
      <w:r>
        <w:rPr>
          <w:b/>
          <w:color w:val="212121"/>
          <w:sz w:val="20"/>
        </w:rPr>
        <w:t xml:space="preserve">records volunteer details </w:t>
      </w:r>
      <w:r w:rsidR="00346D93">
        <w:rPr>
          <w:color w:val="212121"/>
          <w:sz w:val="20"/>
        </w:rPr>
        <w:t>in EDSAS and</w:t>
      </w:r>
      <w:r>
        <w:rPr>
          <w:color w:val="212121"/>
          <w:sz w:val="20"/>
        </w:rPr>
        <w:t xml:space="preserve"> a site specific </w:t>
      </w:r>
      <w:r w:rsidR="00346D93">
        <w:rPr>
          <w:color w:val="212121"/>
          <w:sz w:val="20"/>
        </w:rPr>
        <w:t>spreadsheet</w:t>
      </w:r>
      <w:r>
        <w:rPr>
          <w:b/>
          <w:color w:val="212121"/>
          <w:sz w:val="20"/>
        </w:rPr>
        <w:t>. All documents stored in an individual volunteer file</w:t>
      </w:r>
      <w:r w:rsidR="00346D93">
        <w:rPr>
          <w:b/>
          <w:color w:val="212121"/>
          <w:sz w:val="20"/>
        </w:rPr>
        <w:t>.</w:t>
      </w:r>
    </w:p>
    <w:p w:rsidR="00DD728A" w:rsidRDefault="00DD728A">
      <w:pPr>
        <w:spacing w:line="237" w:lineRule="auto"/>
        <w:jc w:val="center"/>
        <w:rPr>
          <w:sz w:val="20"/>
        </w:rPr>
        <w:sectPr w:rsidR="00DD728A">
          <w:type w:val="continuous"/>
          <w:pgSz w:w="11900" w:h="16840"/>
          <w:pgMar w:top="340" w:right="0" w:bottom="280" w:left="0" w:header="720" w:footer="720" w:gutter="0"/>
          <w:cols w:num="2" w:space="720" w:equalWidth="0">
            <w:col w:w="2542" w:space="2733"/>
            <w:col w:w="6625"/>
          </w:cols>
        </w:sectPr>
      </w:pPr>
    </w:p>
    <w:p w:rsidR="00DD728A" w:rsidRDefault="00DD728A">
      <w:pPr>
        <w:pStyle w:val="BodyText"/>
        <w:rPr>
          <w:b/>
        </w:rPr>
      </w:pPr>
    </w:p>
    <w:p w:rsidR="00DD728A" w:rsidRDefault="00DD728A">
      <w:pPr>
        <w:pStyle w:val="BodyText"/>
        <w:rPr>
          <w:b/>
        </w:rPr>
      </w:pPr>
    </w:p>
    <w:p w:rsidR="00DD728A" w:rsidRDefault="00DD728A">
      <w:pPr>
        <w:pStyle w:val="BodyText"/>
        <w:rPr>
          <w:b/>
        </w:rPr>
      </w:pPr>
    </w:p>
    <w:p w:rsidR="00DD728A" w:rsidRDefault="00DD728A">
      <w:pPr>
        <w:pStyle w:val="BodyText"/>
        <w:spacing w:before="10"/>
        <w:rPr>
          <w:b/>
          <w:sz w:val="14"/>
        </w:rPr>
      </w:pPr>
    </w:p>
    <w:p w:rsidR="00DD728A" w:rsidRDefault="003D24E7">
      <w:pPr>
        <w:pStyle w:val="BodyText"/>
        <w:spacing w:before="61" w:line="242" w:lineRule="auto"/>
        <w:ind w:left="7017" w:right="3897" w:hanging="5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.5pt;margin-top:-7.45pt;width:177.2pt;height:113pt;z-index:251658752;mso-position-horizontal-relative:page" fillcolor="#e6b9b8" strokeweight="1.25pt">
            <v:textbox inset="0,0,0,0">
              <w:txbxContent>
                <w:p w:rsidR="00DD728A" w:rsidRDefault="00B7281B">
                  <w:pPr>
                    <w:pStyle w:val="BodyText"/>
                    <w:spacing w:before="135"/>
                    <w:ind w:left="142" w:right="400" w:firstLine="1"/>
                    <w:jc w:val="center"/>
                  </w:pPr>
                  <w:r>
                    <w:rPr>
                      <w:b/>
                      <w:color w:val="212121"/>
                    </w:rPr>
                    <w:t>NOTE</w:t>
                  </w:r>
                  <w:r>
                    <w:rPr>
                      <w:color w:val="212121"/>
                    </w:rPr>
                    <w:t xml:space="preserve">: If at any stage throughout the recruitment or volunteering period the volunteer is identified as an unsuitable person, the </w:t>
                  </w:r>
                  <w:r w:rsidR="00346D93">
                    <w:rPr>
                      <w:color w:val="212121"/>
                    </w:rPr>
                    <w:t>Assistant Principal</w:t>
                  </w:r>
                  <w:r>
                    <w:rPr>
                      <w:color w:val="212121"/>
                    </w:rPr>
                    <w:t xml:space="preserve"> must withdraw the volunteer’s application or require the volunteer to cease their volunteering at the site.</w:t>
                  </w:r>
                </w:p>
              </w:txbxContent>
            </v:textbox>
            <w10:wrap anchorx="page"/>
          </v:shape>
        </w:pict>
      </w:r>
      <w:r w:rsidR="00B7281B">
        <w:rPr>
          <w:color w:val="212121"/>
        </w:rPr>
        <w:t>Volunteer commences role</w:t>
      </w:r>
    </w:p>
    <w:p w:rsidR="00DD728A" w:rsidRDefault="00DD728A">
      <w:pPr>
        <w:pStyle w:val="BodyText"/>
      </w:pPr>
    </w:p>
    <w:p w:rsidR="00DD728A" w:rsidRDefault="00DD728A">
      <w:pPr>
        <w:pStyle w:val="BodyText"/>
      </w:pPr>
    </w:p>
    <w:p w:rsidR="00DD728A" w:rsidRDefault="00DD728A">
      <w:pPr>
        <w:pStyle w:val="BodyText"/>
      </w:pPr>
    </w:p>
    <w:p w:rsidR="00DD728A" w:rsidRDefault="00DD728A">
      <w:pPr>
        <w:pStyle w:val="BodyText"/>
        <w:spacing w:before="8"/>
        <w:rPr>
          <w:sz w:val="17"/>
        </w:rPr>
      </w:pPr>
    </w:p>
    <w:p w:rsidR="00346D93" w:rsidRPr="00346D93" w:rsidRDefault="00346D93">
      <w:pPr>
        <w:pStyle w:val="BodyText"/>
        <w:ind w:left="5836" w:right="2724" w:hanging="2"/>
        <w:jc w:val="center"/>
        <w:rPr>
          <w:color w:val="212121"/>
          <w:sz w:val="16"/>
          <w:szCs w:val="16"/>
        </w:rPr>
      </w:pPr>
    </w:p>
    <w:p w:rsidR="00DD728A" w:rsidRDefault="00B7281B">
      <w:pPr>
        <w:pStyle w:val="BodyText"/>
        <w:ind w:left="5836" w:right="2724" w:hanging="2"/>
        <w:jc w:val="center"/>
      </w:pPr>
      <w:r>
        <w:rPr>
          <w:color w:val="212121"/>
        </w:rPr>
        <w:t xml:space="preserve">Site provides volunteer with ongoing support, supervision, training and recognition. </w:t>
      </w:r>
    </w:p>
    <w:p w:rsidR="00DD728A" w:rsidRDefault="00DD728A">
      <w:pPr>
        <w:pStyle w:val="BodyText"/>
      </w:pPr>
    </w:p>
    <w:p w:rsidR="00DD728A" w:rsidRDefault="00DD728A">
      <w:pPr>
        <w:pStyle w:val="BodyText"/>
      </w:pPr>
    </w:p>
    <w:p w:rsidR="00DD728A" w:rsidRDefault="00DD728A">
      <w:pPr>
        <w:pStyle w:val="BodyText"/>
        <w:spacing w:before="5"/>
        <w:rPr>
          <w:sz w:val="12"/>
        </w:rPr>
      </w:pPr>
    </w:p>
    <w:p w:rsidR="00DD728A" w:rsidRDefault="00B7281B">
      <w:pPr>
        <w:pStyle w:val="BodyText"/>
        <w:spacing w:before="11"/>
        <w:rPr>
          <w:sz w:val="7"/>
        </w:rPr>
      </w:pPr>
      <w:r>
        <w:rPr>
          <w:rFonts w:ascii="Calibri Light"/>
          <w:noProof/>
          <w:color w:val="002F5F"/>
          <w:lang w:val="en-AU" w:eastAsia="zh-CN"/>
        </w:rPr>
        <w:drawing>
          <wp:anchor distT="0" distB="0" distL="114300" distR="114300" simplePos="0" relativeHeight="251660800" behindDoc="0" locked="0" layoutInCell="1" allowOverlap="1" wp14:anchorId="05B5C682" wp14:editId="298D1D9A">
            <wp:simplePos x="0" y="0"/>
            <wp:positionH relativeFrom="column">
              <wp:posOffset>537845</wp:posOffset>
            </wp:positionH>
            <wp:positionV relativeFrom="paragraph">
              <wp:posOffset>447675</wp:posOffset>
            </wp:positionV>
            <wp:extent cx="1160780" cy="930910"/>
            <wp:effectExtent l="0" t="0" r="0" b="0"/>
            <wp:wrapSquare wrapText="bothSides"/>
            <wp:docPr id="2" name="Picture 2" descr="K:\Clerical\Forms-school proformas\School Logo 2016\SO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Clerical\Forms-school proformas\School Logo 2016\SOL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28A" w:rsidRDefault="00B7281B">
      <w:pPr>
        <w:pStyle w:val="BodyText"/>
        <w:spacing w:before="61"/>
        <w:ind w:left="767"/>
        <w:rPr>
          <w:rFonts w:ascii="Calibri Light"/>
        </w:rPr>
      </w:pPr>
      <w:r>
        <w:rPr>
          <w:noProof/>
          <w:lang w:val="en-AU" w:eastAsia="zh-CN"/>
        </w:rPr>
        <w:drawing>
          <wp:anchor distT="0" distB="0" distL="0" distR="0" simplePos="0" relativeHeight="251655680" behindDoc="0" locked="0" layoutInCell="1" allowOverlap="1" wp14:anchorId="7F01F189" wp14:editId="089C04DE">
            <wp:simplePos x="0" y="0"/>
            <wp:positionH relativeFrom="page">
              <wp:posOffset>5399890</wp:posOffset>
            </wp:positionH>
            <wp:positionV relativeFrom="paragraph">
              <wp:posOffset>657312</wp:posOffset>
            </wp:positionV>
            <wp:extent cx="1854199" cy="45892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199" cy="458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DD728A">
      <w:type w:val="continuous"/>
      <w:pgSz w:w="11900" w:h="16840"/>
      <w:pgMar w:top="34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D728A"/>
    <w:rsid w:val="00346D93"/>
    <w:rsid w:val="003A1256"/>
    <w:rsid w:val="003D24E7"/>
    <w:rsid w:val="005D09BA"/>
    <w:rsid w:val="00B7281B"/>
    <w:rsid w:val="00CA75C6"/>
    <w:rsid w:val="00DD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."/>
  <w:listSeparator w:val=","/>
  <w15:docId w15:val="{CE7975B1-E19C-4EAA-8D75-848B53A0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48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728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8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www.volunteeringsa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Flow Chart for DECD sites - recommended process </vt:lpstr>
    </vt:vector>
  </TitlesOfParts>
  <Company>DECD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Flow Chart for DECD sites - recommended process</dc:title>
  <dc:subject>Volunteering in DECD education and care sites and settings</dc:subject>
  <dc:creator>Heidi.Unferdorben@sa.gov.au</dc:creator>
  <cp:keywords>processes, interview, application, recording, RAN-EC Inudction, training</cp:keywords>
  <cp:lastModifiedBy>Rita Evdokiou</cp:lastModifiedBy>
  <cp:revision>2</cp:revision>
  <cp:lastPrinted>2016-11-09T02:01:00Z</cp:lastPrinted>
  <dcterms:created xsi:type="dcterms:W3CDTF">2018-08-08T04:00:00Z</dcterms:created>
  <dcterms:modified xsi:type="dcterms:W3CDTF">2018-08-08T04:00:00Z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2016-11-09T00:00:00Z</vt:filetime>
  </property>
</Properties>
</file>